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9CB" w:rsidRDefault="00E60C53">
      <w:pPr>
        <w:pStyle w:val="Standard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76315</wp:posOffset>
            </wp:positionH>
            <wp:positionV relativeFrom="paragraph">
              <wp:posOffset>66595</wp:posOffset>
            </wp:positionV>
            <wp:extent cx="1033198" cy="1033198"/>
            <wp:effectExtent l="0" t="0" r="0" b="0"/>
            <wp:wrapSquare wrapText="bothSides"/>
            <wp:docPr id="1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3198" cy="10331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sz w:val="40"/>
          <w:szCs w:val="40"/>
        </w:rPr>
        <w:t>OBEC ŠÍPY</w:t>
      </w:r>
    </w:p>
    <w:p w:rsidR="004339CB" w:rsidRDefault="00E60C53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Šípy čp. 19, 270 34  Čistá, okr. Rakovník</w:t>
      </w:r>
    </w:p>
    <w:p w:rsidR="004339CB" w:rsidRDefault="00E60C53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ab/>
        <w:t>IČO : 006 39 991, tel. 313 512 045 (dopoledne)</w:t>
      </w:r>
    </w:p>
    <w:p w:rsidR="004339CB" w:rsidRPr="000774E4" w:rsidRDefault="00E60C53" w:rsidP="000774E4">
      <w:pPr>
        <w:pStyle w:val="Standard"/>
        <w:pBdr>
          <w:bottom w:val="single" w:sz="8" w:space="0" w:color="000000"/>
        </w:pBdr>
        <w:jc w:val="center"/>
      </w:pPr>
      <w:r>
        <w:rPr>
          <w:sz w:val="30"/>
          <w:szCs w:val="30"/>
        </w:rPr>
        <w:tab/>
      </w:r>
      <w:hyperlink r:id="rId7" w:history="1">
        <w:r>
          <w:rPr>
            <w:sz w:val="30"/>
            <w:szCs w:val="30"/>
          </w:rPr>
          <w:t>www.obec-sipy.cz</w:t>
        </w:r>
      </w:hyperlink>
      <w:r>
        <w:rPr>
          <w:sz w:val="30"/>
          <w:szCs w:val="30"/>
        </w:rPr>
        <w:t xml:space="preserve">, mail: </w:t>
      </w:r>
      <w:r w:rsidRPr="000774E4">
        <w:rPr>
          <w:sz w:val="30"/>
          <w:szCs w:val="30"/>
        </w:rPr>
        <w:t>sipy.obecni-urad@seznam.cz</w:t>
      </w:r>
    </w:p>
    <w:p w:rsidR="004339CB" w:rsidRDefault="004339CB">
      <w:pPr>
        <w:pStyle w:val="Standard"/>
        <w:jc w:val="right"/>
        <w:rPr>
          <w:sz w:val="30"/>
          <w:szCs w:val="30"/>
        </w:rPr>
      </w:pPr>
    </w:p>
    <w:p w:rsidR="004339CB" w:rsidRDefault="004339CB">
      <w:pPr>
        <w:pStyle w:val="Standard"/>
        <w:jc w:val="right"/>
        <w:rPr>
          <w:sz w:val="30"/>
          <w:szCs w:val="30"/>
        </w:rPr>
      </w:pPr>
    </w:p>
    <w:p w:rsidR="004339CB" w:rsidRDefault="004339CB">
      <w:pPr>
        <w:pStyle w:val="Standard"/>
        <w:jc w:val="center"/>
        <w:rPr>
          <w:sz w:val="30"/>
          <w:szCs w:val="30"/>
        </w:rPr>
      </w:pPr>
    </w:p>
    <w:p w:rsidR="004339CB" w:rsidRDefault="00E60C53">
      <w:pPr>
        <w:pStyle w:val="Standard"/>
        <w:rPr>
          <w:b/>
          <w:bCs/>
          <w:sz w:val="30"/>
          <w:szCs w:val="30"/>
        </w:rPr>
      </w:pPr>
      <w:r>
        <w:rPr>
          <w:sz w:val="30"/>
          <w:szCs w:val="30"/>
        </w:rPr>
        <w:tab/>
      </w:r>
      <w:r w:rsidR="000774E4">
        <w:rPr>
          <w:b/>
          <w:bCs/>
          <w:sz w:val="30"/>
          <w:szCs w:val="30"/>
        </w:rPr>
        <w:t>Výroční zpráva o činnosti Obecního úřadu Šípy v oblasti poskytování informací dle zákona č. 106/1999 Sb., o svobodném přístupu k informac</w:t>
      </w:r>
      <w:r w:rsidR="005D3F8D">
        <w:rPr>
          <w:b/>
          <w:bCs/>
          <w:sz w:val="30"/>
          <w:szCs w:val="30"/>
        </w:rPr>
        <w:t>ím, v platném znění, za rok 2016</w:t>
      </w:r>
    </w:p>
    <w:p w:rsidR="000774E4" w:rsidRDefault="000774E4">
      <w:pPr>
        <w:pStyle w:val="Standard"/>
        <w:rPr>
          <w:b/>
          <w:bCs/>
          <w:sz w:val="30"/>
          <w:szCs w:val="30"/>
        </w:rPr>
      </w:pPr>
    </w:p>
    <w:p w:rsidR="000774E4" w:rsidRDefault="000774E4">
      <w:pPr>
        <w:pStyle w:val="Standard"/>
        <w:rPr>
          <w:bCs/>
          <w:sz w:val="30"/>
          <w:szCs w:val="30"/>
        </w:rPr>
      </w:pPr>
    </w:p>
    <w:p w:rsidR="000774E4" w:rsidRDefault="000774E4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ab/>
        <w:t>Obecní úřad Šípy jako povinný subjekt dle zákona č.106/1999 Sb., o svobodném přístupu k informací, v platném znění (dále jen zákon), v souladu s ustanovením § 18 zákona předkládá ke zveřejnění následující údaje, které se týkají jeho činnosti v oblasti p</w:t>
      </w:r>
      <w:r w:rsidR="00BD499E">
        <w:rPr>
          <w:bCs/>
          <w:sz w:val="30"/>
          <w:szCs w:val="30"/>
        </w:rPr>
        <w:t>oskytování informací v roce 201</w:t>
      </w:r>
      <w:r w:rsidR="005D3F8D">
        <w:rPr>
          <w:bCs/>
          <w:sz w:val="30"/>
          <w:szCs w:val="30"/>
        </w:rPr>
        <w:t>6</w:t>
      </w:r>
      <w:r>
        <w:rPr>
          <w:bCs/>
          <w:sz w:val="30"/>
          <w:szCs w:val="30"/>
        </w:rPr>
        <w:t>, podle zákona č. 106/1999 Sb., v platném znění.</w:t>
      </w:r>
    </w:p>
    <w:p w:rsidR="000774E4" w:rsidRDefault="000774E4">
      <w:pPr>
        <w:pStyle w:val="Standard"/>
        <w:rPr>
          <w:bCs/>
          <w:sz w:val="30"/>
          <w:szCs w:val="30"/>
        </w:rPr>
      </w:pPr>
    </w:p>
    <w:p w:rsidR="000774E4" w:rsidRDefault="000774E4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>V souladu se zákonem poskytuje Obecní úřad Šípy žadatelům informace na základě jejich žádosti nebo zveřejněním.</w:t>
      </w:r>
    </w:p>
    <w:p w:rsidR="000774E4" w:rsidRDefault="000774E4">
      <w:pPr>
        <w:pStyle w:val="Standard"/>
        <w:rPr>
          <w:bCs/>
          <w:sz w:val="30"/>
          <w:szCs w:val="30"/>
        </w:rPr>
      </w:pPr>
    </w:p>
    <w:p w:rsidR="000774E4" w:rsidRDefault="000774E4">
      <w:pPr>
        <w:pStyle w:val="Standard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Přehled</w:t>
      </w:r>
      <w:r w:rsidR="00E60C53">
        <w:rPr>
          <w:b/>
          <w:bCs/>
          <w:sz w:val="30"/>
          <w:szCs w:val="30"/>
          <w:u w:val="single"/>
        </w:rPr>
        <w:t xml:space="preserve"> o vyřizovaných žádostech:</w:t>
      </w:r>
    </w:p>
    <w:p w:rsidR="00E60C53" w:rsidRDefault="00E60C53">
      <w:pPr>
        <w:pStyle w:val="Standard"/>
        <w:rPr>
          <w:b/>
          <w:bCs/>
          <w:sz w:val="30"/>
          <w:szCs w:val="30"/>
          <w:u w:val="single"/>
        </w:rPr>
      </w:pP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Počet podaných žádostí o informace:                                                </w:t>
      </w:r>
      <w:r w:rsidR="005D3F8D">
        <w:rPr>
          <w:bCs/>
          <w:sz w:val="30"/>
          <w:szCs w:val="30"/>
        </w:rPr>
        <w:t>1</w:t>
      </w: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  </w:t>
      </w: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>Počet podaných stížností:                                                                  0</w:t>
      </w:r>
    </w:p>
    <w:p w:rsidR="00E60C53" w:rsidRDefault="00E60C53">
      <w:pPr>
        <w:pStyle w:val="Standard"/>
        <w:rPr>
          <w:bCs/>
          <w:sz w:val="30"/>
          <w:szCs w:val="30"/>
        </w:rPr>
      </w:pP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>Stížnosti vyřízené nadřízeným orgánem:                                          0</w:t>
      </w:r>
    </w:p>
    <w:p w:rsidR="00E60C53" w:rsidRDefault="00E60C53">
      <w:pPr>
        <w:pStyle w:val="Standard"/>
        <w:rPr>
          <w:bCs/>
          <w:sz w:val="30"/>
          <w:szCs w:val="30"/>
        </w:rPr>
      </w:pP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>Počet podaných odvolání proti rozhodnutí:                                       0</w:t>
      </w:r>
    </w:p>
    <w:p w:rsidR="00E60C53" w:rsidRDefault="00E60C53">
      <w:pPr>
        <w:pStyle w:val="Standard"/>
        <w:rPr>
          <w:bCs/>
          <w:sz w:val="30"/>
          <w:szCs w:val="30"/>
        </w:rPr>
      </w:pP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>Počet rozhodnutí o odmítnutí žádosti přezkoumávaných soudem:    0</w:t>
      </w:r>
    </w:p>
    <w:p w:rsidR="00E60C53" w:rsidRDefault="00E60C53">
      <w:pPr>
        <w:pStyle w:val="Standard"/>
        <w:rPr>
          <w:bCs/>
          <w:sz w:val="30"/>
          <w:szCs w:val="30"/>
        </w:rPr>
      </w:pP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>Počet řízení o uložení sankcí za nedodržení tohoto zákona:              0</w:t>
      </w:r>
    </w:p>
    <w:p w:rsidR="00E60C53" w:rsidRDefault="00E60C53">
      <w:pPr>
        <w:pStyle w:val="Standard"/>
        <w:rPr>
          <w:bCs/>
          <w:sz w:val="30"/>
          <w:szCs w:val="30"/>
        </w:rPr>
      </w:pPr>
    </w:p>
    <w:p w:rsidR="00E60C53" w:rsidRDefault="00E60C53">
      <w:pPr>
        <w:pStyle w:val="Standard"/>
        <w:rPr>
          <w:bCs/>
          <w:sz w:val="30"/>
          <w:szCs w:val="30"/>
        </w:rPr>
      </w:pPr>
    </w:p>
    <w:p w:rsidR="00E60C53" w:rsidRDefault="00E60C53">
      <w:pPr>
        <w:pStyle w:val="Standard"/>
        <w:rPr>
          <w:bCs/>
          <w:sz w:val="30"/>
          <w:szCs w:val="30"/>
        </w:rPr>
      </w:pP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                                                                              Josef Slabý</w:t>
      </w:r>
    </w:p>
    <w:p w:rsidR="00E60C53" w:rsidRDefault="00E60C53">
      <w:pPr>
        <w:pStyle w:val="Standard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                                                                              starosta obce</w:t>
      </w:r>
    </w:p>
    <w:p w:rsidR="00E60C53" w:rsidRDefault="00E60C53">
      <w:pPr>
        <w:pStyle w:val="Standard"/>
        <w:rPr>
          <w:bCs/>
          <w:sz w:val="30"/>
          <w:szCs w:val="30"/>
        </w:rPr>
      </w:pPr>
    </w:p>
    <w:p w:rsidR="00E60C53" w:rsidRPr="00E60C53" w:rsidRDefault="00E60C53">
      <w:pPr>
        <w:pStyle w:val="Standard"/>
      </w:pPr>
      <w:r>
        <w:rPr>
          <w:bCs/>
          <w:sz w:val="30"/>
          <w:szCs w:val="30"/>
        </w:rPr>
        <w:t xml:space="preserve">V Šípech dne </w:t>
      </w:r>
      <w:r w:rsidR="005D3F8D">
        <w:rPr>
          <w:bCs/>
          <w:sz w:val="30"/>
          <w:szCs w:val="30"/>
        </w:rPr>
        <w:t>20</w:t>
      </w:r>
      <w:r>
        <w:rPr>
          <w:bCs/>
          <w:sz w:val="30"/>
          <w:szCs w:val="30"/>
        </w:rPr>
        <w:t>.</w:t>
      </w:r>
      <w:r w:rsidR="005D3F8D">
        <w:rPr>
          <w:bCs/>
          <w:sz w:val="30"/>
          <w:szCs w:val="30"/>
        </w:rPr>
        <w:t>2.2017</w:t>
      </w:r>
      <w:bookmarkStart w:id="0" w:name="_GoBack"/>
      <w:bookmarkEnd w:id="0"/>
      <w:r>
        <w:rPr>
          <w:bCs/>
          <w:sz w:val="30"/>
          <w:szCs w:val="30"/>
        </w:rPr>
        <w:t xml:space="preserve">    </w:t>
      </w:r>
    </w:p>
    <w:p w:rsidR="004339CB" w:rsidRDefault="004339CB">
      <w:pPr>
        <w:pStyle w:val="Standard"/>
        <w:rPr>
          <w:b/>
          <w:bCs/>
          <w:sz w:val="30"/>
          <w:szCs w:val="30"/>
          <w:u w:val="single"/>
        </w:rPr>
      </w:pPr>
    </w:p>
    <w:p w:rsidR="004339CB" w:rsidRDefault="00E60C53">
      <w:pPr>
        <w:pStyle w:val="Standard"/>
        <w:rPr>
          <w:sz w:val="30"/>
          <w:szCs w:val="30"/>
        </w:rPr>
      </w:pPr>
      <w:r>
        <w:rPr>
          <w:sz w:val="30"/>
          <w:szCs w:val="30"/>
        </w:rPr>
        <w:tab/>
      </w:r>
    </w:p>
    <w:p w:rsidR="004339CB" w:rsidRDefault="004339CB">
      <w:pPr>
        <w:pStyle w:val="Standard"/>
        <w:rPr>
          <w:sz w:val="30"/>
          <w:szCs w:val="30"/>
        </w:rPr>
      </w:pPr>
    </w:p>
    <w:sectPr w:rsidR="004339CB" w:rsidSect="004339C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519" w:rsidRDefault="00BE2519" w:rsidP="004339CB">
      <w:r>
        <w:separator/>
      </w:r>
    </w:p>
  </w:endnote>
  <w:endnote w:type="continuationSeparator" w:id="0">
    <w:p w:rsidR="00BE2519" w:rsidRDefault="00BE2519" w:rsidP="0043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519" w:rsidRDefault="00BE2519" w:rsidP="004339CB">
      <w:r w:rsidRPr="004339CB">
        <w:rPr>
          <w:color w:val="000000"/>
        </w:rPr>
        <w:separator/>
      </w:r>
    </w:p>
  </w:footnote>
  <w:footnote w:type="continuationSeparator" w:id="0">
    <w:p w:rsidR="00BE2519" w:rsidRDefault="00BE2519" w:rsidP="00433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9CB"/>
    <w:rsid w:val="000774E4"/>
    <w:rsid w:val="004339CB"/>
    <w:rsid w:val="005D3F8D"/>
    <w:rsid w:val="00A062BB"/>
    <w:rsid w:val="00BD499E"/>
    <w:rsid w:val="00BE2519"/>
    <w:rsid w:val="00E6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59FB4-01B4-4348-A857-53612BBB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339CB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339CB"/>
    <w:pPr>
      <w:suppressAutoHyphens/>
    </w:pPr>
  </w:style>
  <w:style w:type="paragraph" w:customStyle="1" w:styleId="Textbody">
    <w:name w:val="Text body"/>
    <w:basedOn w:val="Standard"/>
    <w:rsid w:val="004339CB"/>
    <w:pPr>
      <w:spacing w:after="120"/>
    </w:pPr>
  </w:style>
  <w:style w:type="paragraph" w:customStyle="1" w:styleId="Heading">
    <w:name w:val="Heading"/>
    <w:basedOn w:val="Standard"/>
    <w:next w:val="Textbody"/>
    <w:rsid w:val="004339CB"/>
    <w:pPr>
      <w:keepNext/>
      <w:spacing w:before="240" w:after="120"/>
    </w:pPr>
    <w:rPr>
      <w:rFonts w:ascii="Arial" w:hAnsi="Arial"/>
      <w:sz w:val="28"/>
      <w:szCs w:val="28"/>
    </w:rPr>
  </w:style>
  <w:style w:type="paragraph" w:styleId="Seznam">
    <w:name w:val="List"/>
    <w:basedOn w:val="Textbody"/>
    <w:rsid w:val="004339CB"/>
  </w:style>
  <w:style w:type="paragraph" w:customStyle="1" w:styleId="Titulek1">
    <w:name w:val="Titulek1"/>
    <w:basedOn w:val="Standard"/>
    <w:rsid w:val="004339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339CB"/>
    <w:pPr>
      <w:suppressLineNumbers/>
    </w:pPr>
  </w:style>
  <w:style w:type="character" w:customStyle="1" w:styleId="Internetlink">
    <w:name w:val="Internet link"/>
    <w:rsid w:val="004339CB"/>
    <w:rPr>
      <w:color w:val="000080"/>
      <w:u w:val="single"/>
    </w:rPr>
  </w:style>
  <w:style w:type="character" w:styleId="Hypertextovodkaz">
    <w:name w:val="Hyperlink"/>
    <w:basedOn w:val="Standardnpsmoodstavce"/>
    <w:rsid w:val="00433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bec-sipy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Slabý</cp:lastModifiedBy>
  <cp:revision>4</cp:revision>
  <cp:lastPrinted>2011-12-12T11:38:00Z</cp:lastPrinted>
  <dcterms:created xsi:type="dcterms:W3CDTF">2015-09-28T17:05:00Z</dcterms:created>
  <dcterms:modified xsi:type="dcterms:W3CDTF">2017-02-20T07:47:00Z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